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B870" w14:textId="77777777" w:rsidR="00970388" w:rsidRDefault="0097038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</w:rPr>
      </w:pPr>
    </w:p>
    <w:p w14:paraId="4DA2B883" w14:textId="5621B680" w:rsidR="00970388" w:rsidRDefault="00BB68FE" w:rsidP="00BB68F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Warszawa 1 sierpnia 2022 r</w:t>
      </w: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.</w:t>
      </w:r>
    </w:p>
    <w:p w14:paraId="4DA2B884" w14:textId="77777777" w:rsidR="00970388" w:rsidRDefault="00970388">
      <w:pPr>
        <w:spacing w:before="240"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</w:p>
    <w:p w14:paraId="4DA2B885" w14:textId="77777777" w:rsidR="00970388" w:rsidRDefault="00BB68FE">
      <w:pPr>
        <w:spacing w:before="240"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Kiwi.com łączy siły z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VisitUkraine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i oferuje Ukraińcom zmuszonym do ucieczki przed wojną, opcje najtańszych biletów na podróż do miejsca docelowego z dowolnego miejsca na świecie.</w:t>
      </w:r>
    </w:p>
    <w:p w14:paraId="4DA2B886" w14:textId="77777777" w:rsidR="00970388" w:rsidRDefault="00970388">
      <w:pPr>
        <w:spacing w:before="240"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</w:p>
    <w:p w14:paraId="4DA2B887" w14:textId="77777777" w:rsidR="00970388" w:rsidRDefault="00BB68FE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0"/>
          <w:szCs w:val="20"/>
        </w:rPr>
        <w:t xml:space="preserve">Kiwi.com, wyszukiwarka tanich podróży i firma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travel-tech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ogłosiła współpracę z portalem informacyjnym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VisitUkraine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w celu zaoferowania ponad 6 milionom Ukraińcom, którzy zostali zmuszeni do ucieczki przed wojną, najtańszych biletów na podróż do miejsca docelowego z dowolnego miejsca na świecie.</w:t>
      </w:r>
    </w:p>
    <w:p w14:paraId="4DA2B888" w14:textId="6ABC40D5" w:rsidR="00970388" w:rsidRDefault="00BB68F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VisitUkraine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jedyny ukraiński portal internetowy, który dostarcza zarówno Ukraińcom, jak i obcokrajowcom najbardziej aktualnych informacji na temat wymogów w zakresie podróżowania, ograniczeń, restrykcji, ubezpieczeń i innych dotyczących wjazdu na teren Ukrainy objętej stanem wojny</w:t>
      </w:r>
      <w:r w:rsidR="00633B3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Dzięki wirtualnym trasom Kiwi.com, odwiedzający witrynę </w:t>
      </w:r>
      <w:proofErr w:type="spellStart"/>
      <w:r>
        <w:rPr>
          <w:rFonts w:ascii="Arial" w:eastAsia="Arial" w:hAnsi="Arial" w:cs="Arial"/>
          <w:sz w:val="20"/>
          <w:szCs w:val="20"/>
        </w:rPr>
        <w:t>VisitUkraine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mogą teraz wyszukiwać najlepsze połączenia z dowolnego punktu A do dowolnego punktu B za najniższą cenę. Dodatkowo, kupując bilety przez </w:t>
      </w:r>
      <w:proofErr w:type="spellStart"/>
      <w:r>
        <w:rPr>
          <w:rFonts w:ascii="Arial" w:eastAsia="Arial" w:hAnsi="Arial" w:cs="Arial"/>
          <w:sz w:val="20"/>
          <w:szCs w:val="20"/>
        </w:rPr>
        <w:t>Visit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Ukraine</w:t>
      </w:r>
      <w:proofErr w:type="spellEnd"/>
      <w:r>
        <w:rPr>
          <w:rFonts w:ascii="Arial" w:eastAsia="Arial" w:hAnsi="Arial" w:cs="Arial"/>
          <w:sz w:val="20"/>
          <w:szCs w:val="20"/>
        </w:rPr>
        <w:t>, podróżni wspierają unikalny ukraiński projekt.</w:t>
      </w:r>
    </w:p>
    <w:p w14:paraId="4DA2B889" w14:textId="77777777" w:rsidR="00970388" w:rsidRDefault="00BB68F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Anton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Taranenko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dyrektor generalny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VisitUkraine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powiedział: </w:t>
      </w:r>
      <w:r>
        <w:rPr>
          <w:rFonts w:ascii="Arial" w:eastAsia="Arial" w:hAnsi="Arial" w:cs="Arial"/>
          <w:i/>
          <w:sz w:val="20"/>
          <w:szCs w:val="20"/>
        </w:rPr>
        <w:t>„Miliony Ukraińców zostało zmuszonych do opuszczenia swoich domów, a wielu innych starało się pomóc krewnym w dotarciu do krajów przyjmujących uchodźców. Nowa usługa rezerwacji lotów dodana do naszej strony internetowej i obsługiwana przez Kiwi.com, pozwoli im znaleźć wszystkie niezbędne informacje o oferowanej pomocy za granicą i wymaganych dokumentach, a następnie znaleźć i zarezerwować najlepszą trasę do wybranego miejsca docelowego bezpośrednio.”</w:t>
      </w:r>
    </w:p>
    <w:p w14:paraId="4DA2B88A" w14:textId="77777777" w:rsidR="00970388" w:rsidRDefault="00BB68F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Golan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Shaked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Chief Commercial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Officer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w Kiwi.com dodał: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„Jako organizacja przyjrzeliśmy się, jak możemy pomóc i wesprzeć Ukraińców uciekających przed wojną, angażując się między innymi w darowizny na rzecz organizacji charytatywnych czy otwarcia szkoły w naszej siedzibie dla dzieci uchodźców. Teraz we współpracy z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VisitUkraine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 mamy szansę wykorzystać naszą biznesowe know-how oraz zdolność do znajdowania lotów i tras, w najbardziej przystępnych cenach, których inni dostawcy nie są w stanie dostrzec.”</w:t>
      </w:r>
    </w:p>
    <w:p w14:paraId="4DA2B88B" w14:textId="77777777" w:rsidR="00970388" w:rsidRDefault="00BB68F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0"/>
          <w:szCs w:val="20"/>
        </w:rPr>
        <w:t>Usługa dostępna jest od lipca 2022 roku na stronie: https://visitukraine.today/tickets.</w:t>
      </w:r>
    </w:p>
    <w:p w14:paraId="4DA2B88D" w14:textId="77777777" w:rsidR="00970388" w:rsidRDefault="00970388" w:rsidP="00BB68FE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18"/>
          <w:szCs w:val="18"/>
        </w:rPr>
      </w:pPr>
    </w:p>
    <w:p w14:paraId="4DA2B88E" w14:textId="77777777" w:rsidR="00970388" w:rsidRDefault="00970388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4DA2B88F" w14:textId="77777777" w:rsidR="00970388" w:rsidRDefault="00BB68FE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O </w:t>
      </w:r>
      <w:hyperlink r:id="rId8">
        <w:r>
          <w:rPr>
            <w:rFonts w:ascii="Arial" w:eastAsia="Arial" w:hAnsi="Arial" w:cs="Arial"/>
            <w:b/>
            <w:color w:val="000000"/>
            <w:sz w:val="18"/>
            <w:szCs w:val="18"/>
          </w:rPr>
          <w:t>Kiwi.com</w:t>
        </w:r>
      </w:hyperlink>
    </w:p>
    <w:p w14:paraId="4DA2B890" w14:textId="77777777" w:rsidR="00970388" w:rsidRPr="00BB68FE" w:rsidRDefault="00BB68FE" w:rsidP="00BB68F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B68FE">
        <w:rPr>
          <w:rFonts w:ascii="Arial" w:eastAsia="Arial" w:hAnsi="Arial" w:cs="Arial"/>
          <w:color w:val="000000"/>
          <w:sz w:val="18"/>
          <w:szCs w:val="18"/>
        </w:rPr>
        <w:t>Kiwi.com to jedna z wiodących firm technologicznych w branży turystycznej z siedzibą w Czechach, zatrudniająca ponad 1000 osób na całym świecie</w:t>
      </w:r>
    </w:p>
    <w:p w14:paraId="4DA2B891" w14:textId="77777777" w:rsidR="00970388" w:rsidRPr="00BB68FE" w:rsidRDefault="00BB68FE" w:rsidP="00BB68F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B68FE">
        <w:rPr>
          <w:rFonts w:ascii="Arial" w:eastAsia="Arial" w:hAnsi="Arial" w:cs="Arial"/>
          <w:color w:val="000000"/>
          <w:sz w:val="18"/>
          <w:szCs w:val="18"/>
        </w:rPr>
        <w:t xml:space="preserve">Innowacyjny algorytm Virtual </w:t>
      </w:r>
      <w:proofErr w:type="spellStart"/>
      <w:r w:rsidRPr="00BB68FE">
        <w:rPr>
          <w:rFonts w:ascii="Arial" w:eastAsia="Arial" w:hAnsi="Arial" w:cs="Arial"/>
          <w:color w:val="000000"/>
          <w:sz w:val="18"/>
          <w:szCs w:val="18"/>
        </w:rPr>
        <w:t>Interlining</w:t>
      </w:r>
      <w:proofErr w:type="spellEnd"/>
      <w:r w:rsidRPr="00BB68FE">
        <w:rPr>
          <w:rFonts w:ascii="Arial" w:eastAsia="Arial" w:hAnsi="Arial" w:cs="Arial"/>
          <w:color w:val="000000"/>
          <w:sz w:val="18"/>
          <w:szCs w:val="18"/>
        </w:rPr>
        <w:t xml:space="preserve"> Kiwi.com umożliwia użytkownikom łączenie lotów w ramach tradycyjnych oraz tanich linii lotniczych w jeden plan podróży</w:t>
      </w:r>
    </w:p>
    <w:p w14:paraId="4DA2B892" w14:textId="1E6A25D5" w:rsidR="00970388" w:rsidRPr="00BB68FE" w:rsidRDefault="00BB68FE" w:rsidP="00BB68F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B68FE">
        <w:rPr>
          <w:rFonts w:ascii="Arial" w:eastAsia="Arial" w:hAnsi="Arial" w:cs="Arial"/>
          <w:color w:val="000000"/>
          <w:sz w:val="18"/>
          <w:szCs w:val="18"/>
        </w:rPr>
        <w:t>Kiwi.com przeprowadza 2 miliard</w:t>
      </w:r>
      <w:r w:rsidR="00A868CA">
        <w:rPr>
          <w:rFonts w:ascii="Arial" w:eastAsia="Arial" w:hAnsi="Arial" w:cs="Arial"/>
          <w:sz w:val="18"/>
          <w:szCs w:val="18"/>
        </w:rPr>
        <w:t xml:space="preserve">y </w:t>
      </w:r>
      <w:r w:rsidRPr="00BB68FE">
        <w:rPr>
          <w:rFonts w:ascii="Arial" w:eastAsia="Arial" w:hAnsi="Arial" w:cs="Arial"/>
          <w:color w:val="000000"/>
          <w:sz w:val="18"/>
          <w:szCs w:val="18"/>
        </w:rPr>
        <w:t>kontroli cen dziennie w 95% globalnych zasobach treści dotyczących lotów, umożliwiając klientom wyszukiwanie najlepszych opcji tras i cen, których inne wyszukiwarki nie mogą zobaczyć</w:t>
      </w:r>
    </w:p>
    <w:p w14:paraId="4DA2B893" w14:textId="77368B6C" w:rsidR="00970388" w:rsidRPr="00BB68FE" w:rsidRDefault="00BB68FE" w:rsidP="00BB68F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B68FE">
        <w:rPr>
          <w:rFonts w:ascii="Arial" w:eastAsia="Arial" w:hAnsi="Arial" w:cs="Arial"/>
          <w:color w:val="000000"/>
          <w:sz w:val="18"/>
          <w:szCs w:val="18"/>
        </w:rPr>
        <w:t xml:space="preserve">Każdego dnia w witrynie Kiwi.com przeprowadzanych jest 50 milionów </w:t>
      </w:r>
      <w:proofErr w:type="spellStart"/>
      <w:r w:rsidRPr="00BB68FE">
        <w:rPr>
          <w:rFonts w:ascii="Arial" w:eastAsia="Arial" w:hAnsi="Arial" w:cs="Arial"/>
          <w:color w:val="000000"/>
          <w:sz w:val="18"/>
          <w:szCs w:val="18"/>
        </w:rPr>
        <w:t>wyszukiwań</w:t>
      </w:r>
      <w:proofErr w:type="spellEnd"/>
      <w:r w:rsidRPr="00BB68FE">
        <w:rPr>
          <w:rFonts w:ascii="Arial" w:eastAsia="Arial" w:hAnsi="Arial" w:cs="Arial"/>
          <w:color w:val="000000"/>
          <w:sz w:val="18"/>
          <w:szCs w:val="18"/>
        </w:rPr>
        <w:t xml:space="preserve">, a dziennie sprzedawanych jest ponad </w:t>
      </w:r>
      <w:r w:rsidR="00A868CA">
        <w:rPr>
          <w:rFonts w:ascii="Arial" w:eastAsia="Arial" w:hAnsi="Arial" w:cs="Arial"/>
          <w:sz w:val="18"/>
          <w:szCs w:val="18"/>
        </w:rPr>
        <w:t>5</w:t>
      </w:r>
      <w:r w:rsidRPr="00BB68FE">
        <w:rPr>
          <w:rFonts w:ascii="Arial" w:eastAsia="Arial" w:hAnsi="Arial" w:cs="Arial"/>
          <w:sz w:val="18"/>
          <w:szCs w:val="18"/>
        </w:rPr>
        <w:t>0</w:t>
      </w:r>
      <w:r w:rsidRPr="00BB68FE">
        <w:rPr>
          <w:rFonts w:ascii="Arial" w:eastAsia="Arial" w:hAnsi="Arial" w:cs="Arial"/>
          <w:color w:val="000000"/>
          <w:sz w:val="18"/>
          <w:szCs w:val="18"/>
        </w:rPr>
        <w:t xml:space="preserve"> 000 miejsc.</w:t>
      </w:r>
    </w:p>
    <w:p w14:paraId="4DA2B894" w14:textId="77777777" w:rsidR="00970388" w:rsidRDefault="00970388" w:rsidP="00BB68FE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DA2B895" w14:textId="77777777" w:rsidR="00970388" w:rsidRDefault="0097038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sectPr w:rsidR="00970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55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B8A2" w14:textId="77777777" w:rsidR="00290F36" w:rsidRDefault="00BB68F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A2B8A4" w14:textId="77777777" w:rsidR="00290F36" w:rsidRDefault="00BB68F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B899" w14:textId="77777777" w:rsidR="00970388" w:rsidRDefault="009703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B89A" w14:textId="77777777" w:rsidR="00970388" w:rsidRDefault="00970388">
    <w:pPr>
      <w:spacing w:after="0" w:line="276" w:lineRule="auto"/>
      <w:ind w:left="0" w:hanging="2"/>
      <w:jc w:val="both"/>
      <w:rPr>
        <w:rFonts w:ascii="Arial" w:eastAsia="Arial" w:hAnsi="Arial" w:cs="Arial"/>
        <w:sz w:val="20"/>
        <w:szCs w:val="20"/>
      </w:rPr>
    </w:pPr>
  </w:p>
  <w:p w14:paraId="4DA2B89B" w14:textId="77777777" w:rsidR="00970388" w:rsidRDefault="009703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B89D" w14:textId="77777777" w:rsidR="00970388" w:rsidRDefault="009703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B89E" w14:textId="77777777" w:rsidR="00290F36" w:rsidRDefault="00BB68F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A2B8A0" w14:textId="77777777" w:rsidR="00290F36" w:rsidRDefault="00BB68F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B897" w14:textId="77777777" w:rsidR="00970388" w:rsidRDefault="009703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B898" w14:textId="77777777" w:rsidR="00970388" w:rsidRDefault="00BB68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0" w:hanging="2"/>
      <w:rPr>
        <w:b/>
        <w:color w:val="000000"/>
      </w:rPr>
    </w:pPr>
    <w:r>
      <w:rPr>
        <w:b/>
      </w:rPr>
      <w:t>KOMUNIKAT PRASOWY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DA2B89E" wp14:editId="4DA2B89F">
          <wp:simplePos x="0" y="0"/>
          <wp:positionH relativeFrom="column">
            <wp:posOffset>5400675</wp:posOffset>
          </wp:positionH>
          <wp:positionV relativeFrom="paragraph">
            <wp:posOffset>-190494</wp:posOffset>
          </wp:positionV>
          <wp:extent cx="1024255" cy="508000"/>
          <wp:effectExtent l="0" t="0" r="0" b="0"/>
          <wp:wrapTopAndBottom distT="0" dist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B89C" w14:textId="77777777" w:rsidR="00970388" w:rsidRDefault="009703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962"/>
    <w:multiLevelType w:val="hybridMultilevel"/>
    <w:tmpl w:val="F0DE26E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76893937"/>
    <w:multiLevelType w:val="multilevel"/>
    <w:tmpl w:val="6986907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340818234">
    <w:abstractNumId w:val="1"/>
  </w:num>
  <w:num w:numId="2" w16cid:durableId="170794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88"/>
    <w:rsid w:val="00290F36"/>
    <w:rsid w:val="00633B3F"/>
    <w:rsid w:val="00970388"/>
    <w:rsid w:val="00A868CA"/>
    <w:rsid w:val="00B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B870"/>
  <w15:docId w15:val="{8FA55023-72C2-4980-B425-6466CFC8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9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C52"/>
    <w:rPr>
      <w:color w:val="0000FF"/>
      <w:u w:val="single"/>
    </w:rPr>
  </w:style>
  <w:style w:type="table" w:styleId="Tabela-Siatka">
    <w:name w:val="Table Grid"/>
    <w:basedOn w:val="Standardowy"/>
    <w:uiPriority w:val="39"/>
    <w:rsid w:val="00DD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8AD"/>
    <w:rPr>
      <w:position w:val="-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8C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8C"/>
    <w:rPr>
      <w:b/>
      <w:bCs/>
      <w:position w:val="-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CD1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3967D6"/>
  </w:style>
  <w:style w:type="character" w:customStyle="1" w:styleId="jlqj4b">
    <w:name w:val="jlqj4b"/>
    <w:basedOn w:val="Domylnaczcionkaakapitu"/>
    <w:rsid w:val="003967D6"/>
  </w:style>
  <w:style w:type="character" w:styleId="Pogrubienie">
    <w:name w:val="Strong"/>
    <w:basedOn w:val="Domylnaczcionkaakapitu"/>
    <w:uiPriority w:val="22"/>
    <w:qFormat/>
    <w:rsid w:val="0092793F"/>
    <w:rPr>
      <w:b/>
      <w:bCs/>
    </w:rPr>
  </w:style>
  <w:style w:type="character" w:customStyle="1" w:styleId="mntl-sc-block-headingtext">
    <w:name w:val="mntl-sc-block-heading__text"/>
    <w:basedOn w:val="Domylnaczcionkaakapitu"/>
    <w:rsid w:val="006676F1"/>
  </w:style>
  <w:style w:type="character" w:styleId="UyteHipercze">
    <w:name w:val="FollowedHyperlink"/>
    <w:basedOn w:val="Domylnaczcionkaakapitu"/>
    <w:uiPriority w:val="99"/>
    <w:semiHidden/>
    <w:unhideWhenUsed/>
    <w:rsid w:val="00392194"/>
    <w:rPr>
      <w:color w:val="800080" w:themeColor="followedHyperlink"/>
      <w:u w:val="single"/>
    </w:rPr>
  </w:style>
  <w:style w:type="character" w:customStyle="1" w:styleId="ztplmc">
    <w:name w:val="ztplmc"/>
    <w:basedOn w:val="Domylnaczcionkaakapitu"/>
    <w:rsid w:val="00B942AC"/>
  </w:style>
  <w:style w:type="table" w:customStyle="1" w:styleId="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kiwi.com/a-proprietary-algorithm-for-self-connection-is-key-to-the-success-of-kiwi-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tDzKs8V/3p78XFRNw1uWnFvOA==">AMUW2mVMaX4mE7GO90pZt4rfwcDQl4toFGOtziR0TX6HduRPs0JdtTliv/dg4cwM7ZKVfu7Gu0uCPDbOoQ8VoMzqtWsCx0KdXsa5j6qRDs8fbYrEvyk6DZ894dEWjtD7mxq3ThMjWnrY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Elandt</dc:creator>
  <cp:lastModifiedBy>Magda Szlaz</cp:lastModifiedBy>
  <cp:revision>4</cp:revision>
  <dcterms:created xsi:type="dcterms:W3CDTF">2021-10-06T07:15:00Z</dcterms:created>
  <dcterms:modified xsi:type="dcterms:W3CDTF">2022-08-01T08:24:00Z</dcterms:modified>
</cp:coreProperties>
</file>